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CEE72">
      <w:pPr>
        <w:jc w:val="left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4</w:t>
      </w:r>
    </w:p>
    <w:p w14:paraId="7B54164B">
      <w:pPr>
        <w:spacing w:line="560" w:lineRule="exact"/>
        <w:jc w:val="center"/>
        <w:rPr>
          <w:rFonts w:hint="eastAsia" w:ascii="方正小标宋简体" w:hAnsi="仿宋" w:eastAsia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color w:val="000000"/>
          <w:sz w:val="44"/>
          <w:szCs w:val="44"/>
          <w:lang w:eastAsia="zh-CN"/>
        </w:rPr>
        <w:t>益阳市银城科技人才托举工程</w:t>
      </w:r>
    </w:p>
    <w:p w14:paraId="147BFDD0">
      <w:pPr>
        <w:spacing w:line="560" w:lineRule="exact"/>
        <w:jc w:val="center"/>
        <w:rPr>
          <w:rFonts w:ascii="宋体" w:hAnsi="宋体"/>
          <w:color w:val="000000"/>
        </w:rPr>
      </w:pP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项目结项报告</w:t>
      </w:r>
    </w:p>
    <w:p w14:paraId="587EAB44">
      <w:pPr>
        <w:jc w:val="center"/>
        <w:rPr>
          <w:rFonts w:ascii="楷体_GB2312" w:hAnsi="华文楷体" w:eastAsia="楷体_GB2312"/>
          <w:color w:val="000000"/>
          <w:sz w:val="32"/>
          <w:szCs w:val="32"/>
        </w:rPr>
      </w:pPr>
      <w:r>
        <w:rPr>
          <w:rFonts w:hint="eastAsia" w:ascii="楷体_GB2312" w:hAnsi="华文楷体" w:eastAsia="楷体_GB2312"/>
          <w:color w:val="000000"/>
          <w:sz w:val="32"/>
          <w:szCs w:val="32"/>
        </w:rPr>
        <w:t>（单位名称、</w:t>
      </w:r>
      <w:r>
        <w:rPr>
          <w:rFonts w:hint="eastAsia" w:ascii="楷体_GB2312" w:hAnsi="华文楷体" w:eastAsia="楷体_GB2312"/>
          <w:color w:val="000000"/>
          <w:sz w:val="32"/>
          <w:szCs w:val="32"/>
          <w:lang w:eastAsia="zh-CN"/>
        </w:rPr>
        <w:t>项目支持对象</w:t>
      </w:r>
      <w:r>
        <w:rPr>
          <w:rFonts w:hint="eastAsia" w:ascii="楷体_GB2312" w:hAnsi="华文楷体" w:eastAsia="楷体_GB2312"/>
          <w:color w:val="000000"/>
          <w:sz w:val="32"/>
          <w:szCs w:val="32"/>
        </w:rPr>
        <w:t>姓名）</w:t>
      </w:r>
    </w:p>
    <w:p w14:paraId="3CF129A1">
      <w:pPr>
        <w:jc w:val="center"/>
        <w:rPr>
          <w:rFonts w:ascii="楷体_GB2312" w:hAnsi="华文楷体" w:eastAsia="楷体_GB2312"/>
          <w:color w:val="000000"/>
          <w:sz w:val="32"/>
          <w:szCs w:val="32"/>
        </w:rPr>
      </w:pPr>
      <w:r>
        <w:rPr>
          <w:rFonts w:hint="eastAsia" w:ascii="楷体_GB2312" w:hAnsi="华文楷体" w:eastAsia="楷体_GB2312"/>
          <w:color w:val="000000"/>
          <w:sz w:val="32"/>
          <w:szCs w:val="32"/>
        </w:rPr>
        <w:t xml:space="preserve"> 年 月 日 </w:t>
      </w:r>
    </w:p>
    <w:p w14:paraId="41B0CDBB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一、项目概况</w:t>
      </w:r>
    </w:p>
    <w:p w14:paraId="4B0E1870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项目基本情况或工作总体情况、项目用途和主要内容、涉及范围等。</w:t>
      </w:r>
    </w:p>
    <w:p w14:paraId="0524B5A2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二、项目资金使用及管理情况</w:t>
      </w:r>
    </w:p>
    <w:p w14:paraId="0AE23627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（一）项目资金到位情况分析</w:t>
      </w:r>
    </w:p>
    <w:p w14:paraId="1BD6B0A0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（二）项目资金使用情况分析</w:t>
      </w:r>
    </w:p>
    <w:p w14:paraId="6B2AA215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（三）项目资金管理情况分析</w:t>
      </w:r>
    </w:p>
    <w:p w14:paraId="3AB947F0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三、项目实施管理情况</w:t>
      </w:r>
    </w:p>
    <w:p w14:paraId="4281E9AA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包括项目任务完成情况、项目监督管理等情况分析。</w:t>
      </w:r>
    </w:p>
    <w:p w14:paraId="539BCFC6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</w:t>
      </w: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</w:rPr>
        <w:t>指标情况分析</w:t>
      </w:r>
    </w:p>
    <w:p w14:paraId="3128C92F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（从运行成本、经济效益、社会效益等方面衡量项目实施效果、取得的绩效，对照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自评表中的绩效指标填写）</w:t>
      </w:r>
    </w:p>
    <w:p w14:paraId="5D5463D0">
      <w:pPr>
        <w:spacing w:line="560" w:lineRule="exact"/>
        <w:ind w:left="604"/>
        <w:rPr>
          <w:rFonts w:ascii="楷体_GB2312" w:hAnsi="仿宋" w:eastAsia="楷体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color w:val="000000"/>
          <w:sz w:val="32"/>
          <w:szCs w:val="32"/>
        </w:rPr>
        <w:t>（一）项目产出情况。</w:t>
      </w:r>
    </w:p>
    <w:p w14:paraId="68C4CE85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数量指标情况</w:t>
      </w:r>
    </w:p>
    <w:p w14:paraId="0307BDED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质量指标情况</w:t>
      </w:r>
    </w:p>
    <w:p w14:paraId="0D4509BF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时效指标情况</w:t>
      </w:r>
    </w:p>
    <w:p w14:paraId="486D8598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成本指标情况</w:t>
      </w:r>
    </w:p>
    <w:p w14:paraId="35140D1B">
      <w:pPr>
        <w:spacing w:line="560" w:lineRule="exact"/>
        <w:ind w:left="604"/>
        <w:rPr>
          <w:rFonts w:ascii="楷体_GB2312" w:hAnsi="仿宋" w:eastAsia="楷体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color w:val="000000"/>
          <w:sz w:val="32"/>
          <w:szCs w:val="32"/>
        </w:rPr>
        <w:t>（二）项目效益情况。</w:t>
      </w:r>
    </w:p>
    <w:p w14:paraId="7EDB1694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经济效益情况</w:t>
      </w:r>
    </w:p>
    <w:p w14:paraId="677577FE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社会效益情况</w:t>
      </w:r>
    </w:p>
    <w:p w14:paraId="1EDD0601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生态效益情况</w:t>
      </w:r>
    </w:p>
    <w:p w14:paraId="21E0516E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可持续影响情况</w:t>
      </w:r>
    </w:p>
    <w:p w14:paraId="2121B88C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满意度指标情况分析</w:t>
      </w:r>
    </w:p>
    <w:p w14:paraId="625E94D0">
      <w:pPr>
        <w:spacing w:line="560" w:lineRule="exact"/>
        <w:ind w:left="604"/>
        <w:rPr>
          <w:rFonts w:ascii="楷体_GB2312" w:hAnsi="仿宋" w:eastAsia="楷体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color w:val="000000"/>
          <w:sz w:val="32"/>
          <w:szCs w:val="32"/>
        </w:rPr>
        <w:t>（三）项目效果目标未完成原因分析。</w:t>
      </w:r>
    </w:p>
    <w:p w14:paraId="7CD10DF6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五、人才成长情况评估</w:t>
      </w:r>
    </w:p>
    <w:p w14:paraId="1B65C5B2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六、主要经验及做法、存在的问题及原因分析</w:t>
      </w:r>
    </w:p>
    <w:p w14:paraId="34CC1762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（一）主要经验及做法、存在问题和建议</w:t>
      </w:r>
    </w:p>
    <w:p w14:paraId="586A5586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（二）其他</w:t>
      </w:r>
    </w:p>
    <w:p w14:paraId="73111AB2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七、其他需要说明的问题</w:t>
      </w:r>
    </w:p>
    <w:p w14:paraId="4184ADE3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八、结项声明</w:t>
      </w:r>
    </w:p>
    <w:p w14:paraId="6632E264">
      <w:pPr>
        <w:spacing w:line="560" w:lineRule="exact"/>
        <w:ind w:firstLine="640" w:firstLineChars="200"/>
        <w:rPr>
          <w:rFonts w:eastAsia="仿宋_GB2312"/>
          <w:sz w:val="32"/>
          <w:szCs w:val="28"/>
        </w:rPr>
      </w:pPr>
      <w:r>
        <w:rPr>
          <w:rFonts w:hint="eastAsia" w:eastAsia="仿宋_GB2312"/>
          <w:sz w:val="32"/>
          <w:szCs w:val="28"/>
        </w:rPr>
        <w:t>本单位对以上内容及佐证材料进行了认真审查，对其真实性和合规性负责，并自愿接受组织监督和核查；如存在弄虚作假问题，愿意承担一切责任。</w:t>
      </w:r>
    </w:p>
    <w:p w14:paraId="00549862">
      <w:pPr>
        <w:pStyle w:val="4"/>
      </w:pPr>
    </w:p>
    <w:p w14:paraId="3D3AFB85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项目实施单位公章：</w:t>
      </w:r>
    </w:p>
    <w:p w14:paraId="068273C4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230B51DA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4D5D4D3F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项目负责人签字</w:t>
      </w:r>
      <w:r>
        <w:rPr>
          <w:rFonts w:ascii="黑体" w:hAnsi="黑体" w:eastAsia="黑体"/>
          <w:color w:val="000000"/>
          <w:sz w:val="32"/>
          <w:szCs w:val="32"/>
        </w:rPr>
        <w:t>：</w:t>
      </w:r>
    </w:p>
    <w:p w14:paraId="697B9FD7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3922A295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4AC955E0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项目支持对象签字</w:t>
      </w:r>
      <w:r>
        <w:rPr>
          <w:rFonts w:ascii="黑体" w:hAnsi="黑体" w:eastAsia="黑体"/>
          <w:color w:val="000000"/>
          <w:sz w:val="32"/>
          <w:szCs w:val="32"/>
        </w:rPr>
        <w:t>：</w:t>
      </w:r>
    </w:p>
    <w:p w14:paraId="1D9E79B9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328A4DC">
      <w:pPr>
        <w:pStyle w:val="4"/>
        <w:rPr>
          <w:rFonts w:hint="eastAsia"/>
        </w:rPr>
      </w:pPr>
    </w:p>
    <w:p w14:paraId="5A71DD9B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37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077F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C077F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CE4434"/>
    <w:multiLevelType w:val="multilevel"/>
    <w:tmpl w:val="15CE4434"/>
    <w:lvl w:ilvl="0" w:tentative="0">
      <w:start w:val="1"/>
      <w:numFmt w:val="decimal"/>
      <w:suff w:val="nothing"/>
      <w:lvlText w:val="%1、"/>
      <w:lvlJc w:val="left"/>
      <w:pPr>
        <w:ind w:left="850" w:firstLine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6" w:hanging="420"/>
      </w:pPr>
    </w:lvl>
    <w:lvl w:ilvl="2" w:tentative="0">
      <w:start w:val="1"/>
      <w:numFmt w:val="lowerRoman"/>
      <w:lvlText w:val="%3."/>
      <w:lvlJc w:val="right"/>
      <w:pPr>
        <w:ind w:left="1826" w:hanging="420"/>
      </w:pPr>
    </w:lvl>
    <w:lvl w:ilvl="3" w:tentative="0">
      <w:start w:val="1"/>
      <w:numFmt w:val="decimal"/>
      <w:lvlText w:val="%4."/>
      <w:lvlJc w:val="left"/>
      <w:pPr>
        <w:ind w:left="2246" w:hanging="420"/>
      </w:pPr>
    </w:lvl>
    <w:lvl w:ilvl="4" w:tentative="0">
      <w:start w:val="1"/>
      <w:numFmt w:val="lowerLetter"/>
      <w:lvlText w:val="%5)"/>
      <w:lvlJc w:val="left"/>
      <w:pPr>
        <w:ind w:left="2666" w:hanging="420"/>
      </w:pPr>
    </w:lvl>
    <w:lvl w:ilvl="5" w:tentative="0">
      <w:start w:val="1"/>
      <w:numFmt w:val="lowerRoman"/>
      <w:lvlText w:val="%6."/>
      <w:lvlJc w:val="right"/>
      <w:pPr>
        <w:ind w:left="3086" w:hanging="420"/>
      </w:pPr>
    </w:lvl>
    <w:lvl w:ilvl="6" w:tentative="0">
      <w:start w:val="1"/>
      <w:numFmt w:val="decimal"/>
      <w:lvlText w:val="%7."/>
      <w:lvlJc w:val="left"/>
      <w:pPr>
        <w:ind w:left="3506" w:hanging="420"/>
      </w:pPr>
    </w:lvl>
    <w:lvl w:ilvl="7" w:tentative="0">
      <w:start w:val="1"/>
      <w:numFmt w:val="lowerLetter"/>
      <w:lvlText w:val="%8)"/>
      <w:lvlJc w:val="left"/>
      <w:pPr>
        <w:ind w:left="3926" w:hanging="420"/>
      </w:pPr>
    </w:lvl>
    <w:lvl w:ilvl="8" w:tentative="0">
      <w:start w:val="1"/>
      <w:numFmt w:val="lowerRoman"/>
      <w:lvlText w:val="%9."/>
      <w:lvlJc w:val="right"/>
      <w:pPr>
        <w:ind w:left="4346" w:hanging="420"/>
      </w:pPr>
    </w:lvl>
  </w:abstractNum>
  <w:abstractNum w:abstractNumId="1">
    <w:nsid w:val="49F3264E"/>
    <w:multiLevelType w:val="multilevel"/>
    <w:tmpl w:val="49F3264E"/>
    <w:lvl w:ilvl="0" w:tentative="0">
      <w:start w:val="1"/>
      <w:numFmt w:val="decimal"/>
      <w:suff w:val="nothing"/>
      <w:lvlText w:val="%1、"/>
      <w:lvlJc w:val="left"/>
      <w:pPr>
        <w:ind w:left="992" w:firstLine="0"/>
      </w:pPr>
      <w:rPr>
        <w:rFonts w:hint="default"/>
      </w:rPr>
    </w:lvl>
    <w:lvl w:ilvl="1" w:tentative="0">
      <w:start w:val="3"/>
      <w:numFmt w:val="japaneseCounting"/>
      <w:lvlText w:val="（%2）"/>
      <w:lvlJc w:val="left"/>
      <w:pPr>
        <w:ind w:left="2565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325" w:hanging="420"/>
      </w:pPr>
    </w:lvl>
    <w:lvl w:ilvl="3" w:tentative="0">
      <w:start w:val="1"/>
      <w:numFmt w:val="decimal"/>
      <w:lvlText w:val="%4."/>
      <w:lvlJc w:val="left"/>
      <w:pPr>
        <w:ind w:left="2745" w:hanging="420"/>
      </w:pPr>
    </w:lvl>
    <w:lvl w:ilvl="4" w:tentative="0">
      <w:start w:val="1"/>
      <w:numFmt w:val="lowerLetter"/>
      <w:lvlText w:val="%5)"/>
      <w:lvlJc w:val="left"/>
      <w:pPr>
        <w:ind w:left="3165" w:hanging="420"/>
      </w:pPr>
    </w:lvl>
    <w:lvl w:ilvl="5" w:tentative="0">
      <w:start w:val="1"/>
      <w:numFmt w:val="lowerRoman"/>
      <w:lvlText w:val="%6."/>
      <w:lvlJc w:val="right"/>
      <w:pPr>
        <w:ind w:left="3585" w:hanging="420"/>
      </w:pPr>
    </w:lvl>
    <w:lvl w:ilvl="6" w:tentative="0">
      <w:start w:val="1"/>
      <w:numFmt w:val="decimal"/>
      <w:lvlText w:val="%7."/>
      <w:lvlJc w:val="left"/>
      <w:pPr>
        <w:ind w:left="4005" w:hanging="420"/>
      </w:pPr>
    </w:lvl>
    <w:lvl w:ilvl="7" w:tentative="0">
      <w:start w:val="1"/>
      <w:numFmt w:val="lowerLetter"/>
      <w:lvlText w:val="%8)"/>
      <w:lvlJc w:val="left"/>
      <w:pPr>
        <w:ind w:left="4425" w:hanging="420"/>
      </w:pPr>
    </w:lvl>
    <w:lvl w:ilvl="8" w:tentative="0">
      <w:start w:val="1"/>
      <w:numFmt w:val="lowerRoman"/>
      <w:lvlText w:val="%9."/>
      <w:lvlJc w:val="right"/>
      <w:pPr>
        <w:ind w:left="484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7E8B2"/>
    <w:rsid w:val="0FFDA045"/>
    <w:rsid w:val="13A9A1EB"/>
    <w:rsid w:val="183E2A52"/>
    <w:rsid w:val="1ADB4A7F"/>
    <w:rsid w:val="1CFF5ADA"/>
    <w:rsid w:val="1D5FCA5E"/>
    <w:rsid w:val="1DDF7176"/>
    <w:rsid w:val="1DEF67AB"/>
    <w:rsid w:val="1DFE0510"/>
    <w:rsid w:val="1F9B56B2"/>
    <w:rsid w:val="1FE5F441"/>
    <w:rsid w:val="1FED8F86"/>
    <w:rsid w:val="1FFF4BD5"/>
    <w:rsid w:val="1FFF8DEF"/>
    <w:rsid w:val="23DE27C5"/>
    <w:rsid w:val="2F7E194C"/>
    <w:rsid w:val="2F7F1837"/>
    <w:rsid w:val="2FE42FD1"/>
    <w:rsid w:val="2FF35AFA"/>
    <w:rsid w:val="2FFCB744"/>
    <w:rsid w:val="33B70882"/>
    <w:rsid w:val="33F774B2"/>
    <w:rsid w:val="33FFD493"/>
    <w:rsid w:val="36EE2E88"/>
    <w:rsid w:val="36F7E7F3"/>
    <w:rsid w:val="36FF55FF"/>
    <w:rsid w:val="3757AE36"/>
    <w:rsid w:val="377F9718"/>
    <w:rsid w:val="377F9A0F"/>
    <w:rsid w:val="377FCB96"/>
    <w:rsid w:val="39F1B526"/>
    <w:rsid w:val="3BEB39BA"/>
    <w:rsid w:val="3BEF85D1"/>
    <w:rsid w:val="3C7F80D8"/>
    <w:rsid w:val="3C7FBA85"/>
    <w:rsid w:val="3DDFD27C"/>
    <w:rsid w:val="3DF34C94"/>
    <w:rsid w:val="3DFBECE5"/>
    <w:rsid w:val="3EAB0813"/>
    <w:rsid w:val="3EBD20B4"/>
    <w:rsid w:val="3F2C90D9"/>
    <w:rsid w:val="3F9F34B2"/>
    <w:rsid w:val="3FA7AE16"/>
    <w:rsid w:val="3FAFEC60"/>
    <w:rsid w:val="3FBC4346"/>
    <w:rsid w:val="3FC72E36"/>
    <w:rsid w:val="3FEC2712"/>
    <w:rsid w:val="3FFA7718"/>
    <w:rsid w:val="428C263D"/>
    <w:rsid w:val="43AA029A"/>
    <w:rsid w:val="43CB897B"/>
    <w:rsid w:val="46EA66E1"/>
    <w:rsid w:val="477B4411"/>
    <w:rsid w:val="47FF5E75"/>
    <w:rsid w:val="487F5E64"/>
    <w:rsid w:val="4C4B4FDC"/>
    <w:rsid w:val="4D8459DF"/>
    <w:rsid w:val="4E7FCAEC"/>
    <w:rsid w:val="4EFF8C31"/>
    <w:rsid w:val="4F278C19"/>
    <w:rsid w:val="4FC077CC"/>
    <w:rsid w:val="4FFF2F24"/>
    <w:rsid w:val="514C3683"/>
    <w:rsid w:val="51D33AB1"/>
    <w:rsid w:val="52FF71B2"/>
    <w:rsid w:val="567B175F"/>
    <w:rsid w:val="56FAFB76"/>
    <w:rsid w:val="56FDB3C9"/>
    <w:rsid w:val="57343B5B"/>
    <w:rsid w:val="57BCDFBD"/>
    <w:rsid w:val="5B6B70D7"/>
    <w:rsid w:val="5B7F1E21"/>
    <w:rsid w:val="5BD337DE"/>
    <w:rsid w:val="5C7E9E4E"/>
    <w:rsid w:val="5DFF3633"/>
    <w:rsid w:val="5EE938C4"/>
    <w:rsid w:val="5EF75C3E"/>
    <w:rsid w:val="5F3FEAA3"/>
    <w:rsid w:val="5F67E422"/>
    <w:rsid w:val="5F9ECF13"/>
    <w:rsid w:val="5FD9D3EB"/>
    <w:rsid w:val="5FDF3BE9"/>
    <w:rsid w:val="5FF9D440"/>
    <w:rsid w:val="5FFF019C"/>
    <w:rsid w:val="5FFF3768"/>
    <w:rsid w:val="5FFFA69A"/>
    <w:rsid w:val="5FFFCD56"/>
    <w:rsid w:val="6527A97D"/>
    <w:rsid w:val="67FE7514"/>
    <w:rsid w:val="696E5779"/>
    <w:rsid w:val="6A406AE2"/>
    <w:rsid w:val="6BB5B252"/>
    <w:rsid w:val="6BCFC1D1"/>
    <w:rsid w:val="6C772B4D"/>
    <w:rsid w:val="6CBF7762"/>
    <w:rsid w:val="6CF7F6DA"/>
    <w:rsid w:val="6CFBDDDB"/>
    <w:rsid w:val="6DFE234C"/>
    <w:rsid w:val="6DFF36C5"/>
    <w:rsid w:val="6DFF8B30"/>
    <w:rsid w:val="6E790FFE"/>
    <w:rsid w:val="6E7D1C3F"/>
    <w:rsid w:val="6EFF279A"/>
    <w:rsid w:val="6FDDE53F"/>
    <w:rsid w:val="6FF70309"/>
    <w:rsid w:val="6FF7A0E3"/>
    <w:rsid w:val="6FFF0684"/>
    <w:rsid w:val="6FFFDCC2"/>
    <w:rsid w:val="71F73014"/>
    <w:rsid w:val="71FF627F"/>
    <w:rsid w:val="727D3FAC"/>
    <w:rsid w:val="737DF4B2"/>
    <w:rsid w:val="75AE34E3"/>
    <w:rsid w:val="75EB6C29"/>
    <w:rsid w:val="762DB895"/>
    <w:rsid w:val="766D4582"/>
    <w:rsid w:val="767C9BDA"/>
    <w:rsid w:val="76D2785F"/>
    <w:rsid w:val="76FEC145"/>
    <w:rsid w:val="771D058C"/>
    <w:rsid w:val="77397681"/>
    <w:rsid w:val="776F1A57"/>
    <w:rsid w:val="77EC78E7"/>
    <w:rsid w:val="77EF4311"/>
    <w:rsid w:val="77FB7689"/>
    <w:rsid w:val="77FD1FFE"/>
    <w:rsid w:val="796F5C11"/>
    <w:rsid w:val="79BE1A87"/>
    <w:rsid w:val="79DDEA5E"/>
    <w:rsid w:val="79F73A92"/>
    <w:rsid w:val="79FB8A73"/>
    <w:rsid w:val="7ABF6E54"/>
    <w:rsid w:val="7AFE5630"/>
    <w:rsid w:val="7B1FA960"/>
    <w:rsid w:val="7B774CF3"/>
    <w:rsid w:val="7B7E2033"/>
    <w:rsid w:val="7BB268FA"/>
    <w:rsid w:val="7BB5EB01"/>
    <w:rsid w:val="7BB724BC"/>
    <w:rsid w:val="7BB7EEEA"/>
    <w:rsid w:val="7BDD3153"/>
    <w:rsid w:val="7BF03461"/>
    <w:rsid w:val="7BF72A73"/>
    <w:rsid w:val="7BFD5AC0"/>
    <w:rsid w:val="7C79B63F"/>
    <w:rsid w:val="7CDFB8C5"/>
    <w:rsid w:val="7CF21400"/>
    <w:rsid w:val="7CFD70FA"/>
    <w:rsid w:val="7CFF53C1"/>
    <w:rsid w:val="7CFFA3B8"/>
    <w:rsid w:val="7D1C2333"/>
    <w:rsid w:val="7D292171"/>
    <w:rsid w:val="7D777367"/>
    <w:rsid w:val="7D870006"/>
    <w:rsid w:val="7DAE431E"/>
    <w:rsid w:val="7DDC8FC2"/>
    <w:rsid w:val="7DED7751"/>
    <w:rsid w:val="7DF8A85F"/>
    <w:rsid w:val="7DFDA873"/>
    <w:rsid w:val="7DFDCC5A"/>
    <w:rsid w:val="7DFF591F"/>
    <w:rsid w:val="7E0E017D"/>
    <w:rsid w:val="7EEB3226"/>
    <w:rsid w:val="7EF7C07E"/>
    <w:rsid w:val="7EFEC3FB"/>
    <w:rsid w:val="7EFF74BD"/>
    <w:rsid w:val="7EFFA6C2"/>
    <w:rsid w:val="7F2950A0"/>
    <w:rsid w:val="7F2D54C3"/>
    <w:rsid w:val="7F39CD86"/>
    <w:rsid w:val="7F5B1B67"/>
    <w:rsid w:val="7F655069"/>
    <w:rsid w:val="7F6C06AE"/>
    <w:rsid w:val="7F766F11"/>
    <w:rsid w:val="7F7B51A0"/>
    <w:rsid w:val="7F7D3F02"/>
    <w:rsid w:val="7F7F23C8"/>
    <w:rsid w:val="7FBA14AD"/>
    <w:rsid w:val="7FBD43B4"/>
    <w:rsid w:val="7FBF23E8"/>
    <w:rsid w:val="7FBF479B"/>
    <w:rsid w:val="7FCF2F48"/>
    <w:rsid w:val="7FD90458"/>
    <w:rsid w:val="7FDE0612"/>
    <w:rsid w:val="7FDFD812"/>
    <w:rsid w:val="7FEFDF4D"/>
    <w:rsid w:val="7FF456DB"/>
    <w:rsid w:val="7FFB9EC1"/>
    <w:rsid w:val="7FFCC89F"/>
    <w:rsid w:val="7FFE53E9"/>
    <w:rsid w:val="7FFF7943"/>
    <w:rsid w:val="7FFFCE73"/>
    <w:rsid w:val="93BF775E"/>
    <w:rsid w:val="96ED8AE4"/>
    <w:rsid w:val="96F345DE"/>
    <w:rsid w:val="97FDD846"/>
    <w:rsid w:val="9C9E104A"/>
    <w:rsid w:val="9EB6C125"/>
    <w:rsid w:val="A2BE114F"/>
    <w:rsid w:val="A7B72D82"/>
    <w:rsid w:val="A7F2E27E"/>
    <w:rsid w:val="A9FB3DB5"/>
    <w:rsid w:val="ABC6018A"/>
    <w:rsid w:val="AECD470D"/>
    <w:rsid w:val="AF8B3EE4"/>
    <w:rsid w:val="AFEB99A0"/>
    <w:rsid w:val="B6BF5942"/>
    <w:rsid w:val="B75DD2DC"/>
    <w:rsid w:val="B7779CC6"/>
    <w:rsid w:val="B97B10DD"/>
    <w:rsid w:val="BA52649B"/>
    <w:rsid w:val="BBDB9D1F"/>
    <w:rsid w:val="BBE7A27E"/>
    <w:rsid w:val="BC723B7A"/>
    <w:rsid w:val="BD7FD27F"/>
    <w:rsid w:val="BDFC9B08"/>
    <w:rsid w:val="BECFBEBF"/>
    <w:rsid w:val="BED7A83C"/>
    <w:rsid w:val="BEEEFFA1"/>
    <w:rsid w:val="BF73E2BE"/>
    <w:rsid w:val="BFB6115E"/>
    <w:rsid w:val="BFBF7656"/>
    <w:rsid w:val="BFFC8ADA"/>
    <w:rsid w:val="C3DB2B53"/>
    <w:rsid w:val="CBD9C37A"/>
    <w:rsid w:val="CDBB7715"/>
    <w:rsid w:val="CDFB6575"/>
    <w:rsid w:val="CE7B384E"/>
    <w:rsid w:val="CE7E7150"/>
    <w:rsid w:val="CEEF066D"/>
    <w:rsid w:val="CFAB1607"/>
    <w:rsid w:val="CFF7ECDD"/>
    <w:rsid w:val="D0CCC82A"/>
    <w:rsid w:val="D378002E"/>
    <w:rsid w:val="D6DCF6F6"/>
    <w:rsid w:val="D6F934F4"/>
    <w:rsid w:val="D7772C8D"/>
    <w:rsid w:val="DBE75C31"/>
    <w:rsid w:val="DCEF9EB9"/>
    <w:rsid w:val="DCFBE299"/>
    <w:rsid w:val="DDECD565"/>
    <w:rsid w:val="DDFDF2E4"/>
    <w:rsid w:val="DDFF4D57"/>
    <w:rsid w:val="DF3C7EB0"/>
    <w:rsid w:val="DFB9B812"/>
    <w:rsid w:val="DFDB9199"/>
    <w:rsid w:val="DFF7F733"/>
    <w:rsid w:val="DFFB23EC"/>
    <w:rsid w:val="DFFBB687"/>
    <w:rsid w:val="DFFF4AC6"/>
    <w:rsid w:val="E69B8C6F"/>
    <w:rsid w:val="E6FCA4A7"/>
    <w:rsid w:val="E77B54E5"/>
    <w:rsid w:val="E85D00BD"/>
    <w:rsid w:val="E97E59E6"/>
    <w:rsid w:val="EB4FF588"/>
    <w:rsid w:val="EB7EEBA9"/>
    <w:rsid w:val="EBED11E9"/>
    <w:rsid w:val="EBF597F2"/>
    <w:rsid w:val="EBFF1120"/>
    <w:rsid w:val="EC7ECDFB"/>
    <w:rsid w:val="ED9BA046"/>
    <w:rsid w:val="EDDA38A1"/>
    <w:rsid w:val="EDEF98B5"/>
    <w:rsid w:val="EDEFF4A0"/>
    <w:rsid w:val="EEFB4C1C"/>
    <w:rsid w:val="EEFED5E0"/>
    <w:rsid w:val="EEFFF363"/>
    <w:rsid w:val="EF37F70F"/>
    <w:rsid w:val="EF9DD208"/>
    <w:rsid w:val="EFD90001"/>
    <w:rsid w:val="EFDD1809"/>
    <w:rsid w:val="EFE3567F"/>
    <w:rsid w:val="EFEF81C6"/>
    <w:rsid w:val="EFFB68F9"/>
    <w:rsid w:val="EFFF4E38"/>
    <w:rsid w:val="EFFF7508"/>
    <w:rsid w:val="F0F73648"/>
    <w:rsid w:val="F1FFE8B6"/>
    <w:rsid w:val="F2FFDF06"/>
    <w:rsid w:val="F3B529E1"/>
    <w:rsid w:val="F3F5C58F"/>
    <w:rsid w:val="F3FFF8F3"/>
    <w:rsid w:val="F4BFC7AB"/>
    <w:rsid w:val="F4DD21ED"/>
    <w:rsid w:val="F56B2D36"/>
    <w:rsid w:val="F5E75143"/>
    <w:rsid w:val="F5FB7795"/>
    <w:rsid w:val="F6178FA9"/>
    <w:rsid w:val="F6731F30"/>
    <w:rsid w:val="F6B347D3"/>
    <w:rsid w:val="F6DC487F"/>
    <w:rsid w:val="F75E123C"/>
    <w:rsid w:val="F76EAA16"/>
    <w:rsid w:val="F77FEF88"/>
    <w:rsid w:val="F7DAFF1D"/>
    <w:rsid w:val="F7EFA546"/>
    <w:rsid w:val="F7FD18D4"/>
    <w:rsid w:val="F8FF2BF0"/>
    <w:rsid w:val="F9DF266F"/>
    <w:rsid w:val="F9F62F0A"/>
    <w:rsid w:val="F9FDA188"/>
    <w:rsid w:val="FA7FD47F"/>
    <w:rsid w:val="FB3B0E40"/>
    <w:rsid w:val="FB3E2C4D"/>
    <w:rsid w:val="FB7C9BA4"/>
    <w:rsid w:val="FB8352CA"/>
    <w:rsid w:val="FBBEAE80"/>
    <w:rsid w:val="FBE31C9B"/>
    <w:rsid w:val="FBE74079"/>
    <w:rsid w:val="FBF3319F"/>
    <w:rsid w:val="FCED5712"/>
    <w:rsid w:val="FD3FFED7"/>
    <w:rsid w:val="FD4E3A32"/>
    <w:rsid w:val="FD7F2299"/>
    <w:rsid w:val="FDAF6109"/>
    <w:rsid w:val="FDCE9A45"/>
    <w:rsid w:val="FEDF09A5"/>
    <w:rsid w:val="FEE74676"/>
    <w:rsid w:val="FF2F1739"/>
    <w:rsid w:val="FF7E46F8"/>
    <w:rsid w:val="FF7F97E3"/>
    <w:rsid w:val="FFAD3850"/>
    <w:rsid w:val="FFB50231"/>
    <w:rsid w:val="FFBF60BB"/>
    <w:rsid w:val="FFD75BE7"/>
    <w:rsid w:val="FFE6B36B"/>
    <w:rsid w:val="FFEB1669"/>
    <w:rsid w:val="FFECED53"/>
    <w:rsid w:val="FFED8028"/>
    <w:rsid w:val="FFEF8B3D"/>
    <w:rsid w:val="FFF77588"/>
    <w:rsid w:val="FFFB084F"/>
    <w:rsid w:val="FFFEADC0"/>
    <w:rsid w:val="FFFF811E"/>
    <w:rsid w:val="FFFFFF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overflowPunct w:val="0"/>
      <w:spacing w:before="0" w:beforeAutospacing="0" w:after="0" w:afterAutospacing="0" w:line="600" w:lineRule="exact"/>
      <w:ind w:firstLine="0" w:firstLineChars="0"/>
      <w:jc w:val="center"/>
      <w:outlineLvl w:val="1"/>
    </w:pPr>
    <w:rPr>
      <w:rFonts w:hint="eastAsia" w:ascii="方正小标宋简体" w:hAnsi="方正小标宋简体" w:eastAsia="方正小标宋简体" w:cs="方正小标宋简体"/>
      <w:kern w:val="0"/>
      <w:sz w:val="44"/>
      <w:szCs w:val="44"/>
      <w:lang w:bidi="ar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  <w:lang w:bidi="ar-SA"/>
    </w:rPr>
  </w:style>
  <w:style w:type="paragraph" w:styleId="4">
    <w:name w:val="Body Text"/>
    <w:basedOn w:val="1"/>
    <w:qFormat/>
    <w:uiPriority w:val="0"/>
    <w:pPr>
      <w:snapToGrid w:val="0"/>
      <w:spacing w:line="579" w:lineRule="exact"/>
    </w:pPr>
    <w:rPr>
      <w:rFonts w:eastAsia="仿宋_GB2312"/>
      <w:sz w:val="32"/>
      <w:szCs w:val="20"/>
    </w:rPr>
  </w:style>
  <w:style w:type="paragraph" w:styleId="5">
    <w:name w:val="Body Text Indent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toc 5"/>
    <w:basedOn w:val="1"/>
    <w:next w:val="1"/>
    <w:qFormat/>
    <w:uiPriority w:val="0"/>
    <w:pPr>
      <w:ind w:left="1680" w:leftChars="800"/>
    </w:pPr>
    <w:rPr>
      <w:rFonts w:ascii="等线" w:hAnsi="等线" w:eastAsia="等线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 2"/>
    <w:basedOn w:val="5"/>
    <w:qFormat/>
    <w:uiPriority w:val="0"/>
    <w:pPr>
      <w:spacing w:line="560" w:lineRule="exact"/>
      <w:ind w:firstLine="420" w:firstLineChars="200"/>
    </w:pPr>
    <w:rPr>
      <w:rFonts w:ascii="Calibri" w:hAnsi="Calibri" w:cs="黑体"/>
      <w:sz w:val="28"/>
      <w:szCs w:val="2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正文文字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customStyle="1" w:styleId="1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4457</Words>
  <Characters>4791</Characters>
  <Lines>0</Lines>
  <Paragraphs>0</Paragraphs>
  <TotalTime>3</TotalTime>
  <ScaleCrop>false</ScaleCrop>
  <LinksUpToDate>false</LinksUpToDate>
  <CharactersWithSpaces>5099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无语僧</cp:lastModifiedBy>
  <cp:lastPrinted>2024-11-09T10:12:00Z</cp:lastPrinted>
  <dcterms:modified xsi:type="dcterms:W3CDTF">2026-10-23T17:26:46Z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F6BD67654F36446296567A66644E49D7_13</vt:lpwstr>
  </property>
  <property fmtid="{D5CDD505-2E9C-101B-9397-08002B2CF9AE}" pid="4" name="KSOTemplateDocerSaveRecord">
    <vt:lpwstr>eyJoZGlkIjoiYjBlNmQ2NDJkMzE0MTUwMTMyOTg4ZmQ2ZDM4NjFkNTgiLCJ1c2VySWQiOiI1MDg3MDcyNzIifQ==</vt:lpwstr>
  </property>
</Properties>
</file>